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84" w:rsidRPr="00987B84" w:rsidRDefault="00987B84" w:rsidP="00987B84">
      <w:pPr>
        <w:pStyle w:val="a4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987B84">
        <w:rPr>
          <w:sz w:val="28"/>
          <w:szCs w:val="28"/>
        </w:rPr>
        <w:t xml:space="preserve">Кому: Руководителю ИП "Сервис-центр </w:t>
      </w:r>
      <w:proofErr w:type="spellStart"/>
      <w:r w:rsidRPr="00987B84">
        <w:rPr>
          <w:sz w:val="28"/>
          <w:szCs w:val="28"/>
        </w:rPr>
        <w:t>remobi.ru</w:t>
      </w:r>
      <w:proofErr w:type="spellEnd"/>
      <w:r w:rsidRPr="00987B84">
        <w:rPr>
          <w:sz w:val="28"/>
          <w:szCs w:val="28"/>
        </w:rPr>
        <w:t>"</w:t>
      </w:r>
      <w:r w:rsidRPr="00987B84">
        <w:rPr>
          <w:sz w:val="28"/>
          <w:szCs w:val="28"/>
        </w:rPr>
        <w:br/>
        <w:t>Хасановой У. Х.</w:t>
      </w:r>
      <w:r w:rsidRPr="00987B84">
        <w:rPr>
          <w:sz w:val="28"/>
          <w:szCs w:val="28"/>
        </w:rPr>
        <w:br/>
        <w:t xml:space="preserve">г. Москва, 109012 ул. Ветошный переулок , д.9, ТЦ "Никольский Пассаж", 4 этаж, центральный зал, сервис - центр </w:t>
      </w:r>
      <w:proofErr w:type="spellStart"/>
      <w:r w:rsidRPr="00987B84">
        <w:rPr>
          <w:sz w:val="28"/>
          <w:szCs w:val="28"/>
        </w:rPr>
        <w:t>Remobi.ru</w:t>
      </w:r>
      <w:proofErr w:type="spellEnd"/>
      <w:r w:rsidRPr="00987B84">
        <w:rPr>
          <w:sz w:val="28"/>
          <w:szCs w:val="28"/>
        </w:rPr>
        <w:br/>
      </w:r>
      <w:r w:rsidRPr="00987B84">
        <w:rPr>
          <w:sz w:val="28"/>
          <w:szCs w:val="28"/>
        </w:rPr>
        <w:br/>
        <w:t xml:space="preserve">От кого: </w:t>
      </w:r>
      <w:proofErr w:type="spellStart"/>
      <w:r w:rsidRPr="00987B84">
        <w:rPr>
          <w:sz w:val="28"/>
          <w:szCs w:val="28"/>
        </w:rPr>
        <w:t>Мароян</w:t>
      </w:r>
      <w:proofErr w:type="spellEnd"/>
      <w:r w:rsidRPr="00987B84">
        <w:rPr>
          <w:sz w:val="28"/>
          <w:szCs w:val="28"/>
        </w:rPr>
        <w:t xml:space="preserve"> Алексея Сергеевича</w:t>
      </w:r>
      <w:r w:rsidRPr="00987B84">
        <w:rPr>
          <w:sz w:val="28"/>
          <w:szCs w:val="28"/>
        </w:rPr>
        <w:br/>
        <w:t>г.Москва,</w:t>
      </w:r>
    </w:p>
    <w:p w:rsidR="00987B84" w:rsidRDefault="00987B84" w:rsidP="00987B84">
      <w:pPr>
        <w:pStyle w:val="2"/>
        <w:numPr>
          <w:ilvl w:val="0"/>
          <w:numId w:val="0"/>
        </w:numPr>
        <w:spacing w:before="0" w:after="0"/>
        <w:jc w:val="center"/>
        <w:textAlignment w:val="baseline"/>
        <w:rPr>
          <w:b w:val="0"/>
          <w:caps/>
          <w:sz w:val="28"/>
          <w:szCs w:val="28"/>
        </w:rPr>
      </w:pPr>
    </w:p>
    <w:p w:rsidR="00987B84" w:rsidRDefault="00987B84" w:rsidP="00987B84">
      <w:pPr>
        <w:pStyle w:val="2"/>
        <w:numPr>
          <w:ilvl w:val="0"/>
          <w:numId w:val="0"/>
        </w:numPr>
        <w:spacing w:before="0" w:after="0"/>
        <w:jc w:val="center"/>
        <w:textAlignment w:val="baseline"/>
        <w:rPr>
          <w:b w:val="0"/>
          <w:caps/>
          <w:sz w:val="28"/>
          <w:szCs w:val="28"/>
        </w:rPr>
      </w:pPr>
    </w:p>
    <w:p w:rsidR="00987B84" w:rsidRDefault="00987B84" w:rsidP="00987B84">
      <w:pPr>
        <w:pStyle w:val="2"/>
        <w:numPr>
          <w:ilvl w:val="0"/>
          <w:numId w:val="0"/>
        </w:numPr>
        <w:spacing w:before="0" w:after="0"/>
        <w:jc w:val="center"/>
        <w:textAlignment w:val="baseline"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t>ПРЕТЕНЗИЯ</w:t>
      </w:r>
    </w:p>
    <w:p w:rsidR="00987B84" w:rsidRPr="00987B84" w:rsidRDefault="00987B84" w:rsidP="00987B84">
      <w:pPr>
        <w:pStyle w:val="a0"/>
      </w:pPr>
    </w:p>
    <w:p w:rsidR="00987B84" w:rsidRDefault="00987B84" w:rsidP="00987B84">
      <w:pPr>
        <w:rPr>
          <w:sz w:val="28"/>
          <w:szCs w:val="28"/>
        </w:rPr>
      </w:pPr>
      <w:r w:rsidRPr="00987B84">
        <w:rPr>
          <w:sz w:val="28"/>
          <w:szCs w:val="28"/>
        </w:rPr>
        <w:t xml:space="preserve">10.01.2014 я обратился в Ваш сервис центр по поводу ремонта планшетного компьютера </w:t>
      </w:r>
      <w:proofErr w:type="spellStart"/>
      <w:r w:rsidRPr="00987B84">
        <w:rPr>
          <w:sz w:val="28"/>
          <w:szCs w:val="28"/>
        </w:rPr>
        <w:t>Samsung</w:t>
      </w:r>
      <w:proofErr w:type="spellEnd"/>
      <w:r w:rsidRPr="00987B84">
        <w:rPr>
          <w:sz w:val="28"/>
          <w:szCs w:val="28"/>
        </w:rPr>
        <w:t xml:space="preserve"> p3100. Менеджер Вашей фирмы, занимающийся приемом заказов, сказал, что по каталогу для моего планшетного компьютера стоимость ремонта будет стоить 1300</w:t>
      </w:r>
      <w:r>
        <w:rPr>
          <w:sz w:val="28"/>
          <w:szCs w:val="28"/>
        </w:rPr>
        <w:t xml:space="preserve"> рублей (замена разъема питания</w:t>
      </w:r>
      <w:r w:rsidRPr="00987B84">
        <w:rPr>
          <w:sz w:val="28"/>
          <w:szCs w:val="28"/>
        </w:rPr>
        <w:t>), доверяя компетенции Вашего персонала, я согласился на данный ремонт.</w:t>
      </w:r>
      <w:r>
        <w:rPr>
          <w:sz w:val="28"/>
          <w:szCs w:val="28"/>
        </w:rPr>
        <w:t xml:space="preserve"> </w:t>
      </w:r>
    </w:p>
    <w:p w:rsidR="00987B84" w:rsidRDefault="00987B84" w:rsidP="00987B84">
      <w:pPr>
        <w:rPr>
          <w:sz w:val="28"/>
          <w:szCs w:val="28"/>
        </w:rPr>
      </w:pPr>
      <w:r w:rsidRPr="00987B84">
        <w:rPr>
          <w:sz w:val="28"/>
          <w:szCs w:val="28"/>
        </w:rPr>
        <w:t>Сроки и время ремонта были уточнены мною на Вашем сайте. В результате сроки были увеличены в 3 раза (вместо указанного 1 часа работы мастера я ожидал более 3). Без разъяснения причины стоимость ремонта возросла на 500 рублей. Шантажом меня вынудили её оплатить, не указав её в квитанции.</w:t>
      </w:r>
    </w:p>
    <w:p w:rsidR="00987B84" w:rsidRDefault="00987B84" w:rsidP="00987B84">
      <w:pPr>
        <w:rPr>
          <w:sz w:val="28"/>
          <w:szCs w:val="28"/>
        </w:rPr>
      </w:pPr>
      <w:r w:rsidRPr="00987B84">
        <w:rPr>
          <w:sz w:val="28"/>
          <w:szCs w:val="28"/>
        </w:rPr>
        <w:t>После ремонта прибор стал работать значительно хуже.</w:t>
      </w:r>
    </w:p>
    <w:p w:rsidR="00987B84" w:rsidRPr="00987B84" w:rsidRDefault="00987B84" w:rsidP="00987B84">
      <w:pPr>
        <w:rPr>
          <w:sz w:val="28"/>
          <w:szCs w:val="28"/>
        </w:rPr>
      </w:pPr>
      <w:r w:rsidRPr="00987B84">
        <w:rPr>
          <w:sz w:val="28"/>
          <w:szCs w:val="28"/>
        </w:rPr>
        <w:t>Повторное обращение в Ваш Сервис-центр (13.01.2014) вызвало первоначальный отказ в гарантийном ремонте, хамство, угрозы, необоснованное требование дополнительной оплаты (превышающей стоимость</w:t>
      </w:r>
      <w:r>
        <w:rPr>
          <w:sz w:val="28"/>
          <w:szCs w:val="28"/>
        </w:rPr>
        <w:t xml:space="preserve"> самого планшетного компьютера)</w:t>
      </w:r>
      <w:r w:rsidRPr="00987B84">
        <w:rPr>
          <w:sz w:val="28"/>
          <w:szCs w:val="28"/>
        </w:rPr>
        <w:t>.</w:t>
      </w:r>
    </w:p>
    <w:p w:rsidR="00987B84" w:rsidRDefault="00987B84" w:rsidP="00987B84">
      <w:pPr>
        <w:pStyle w:val="2"/>
        <w:numPr>
          <w:ilvl w:val="0"/>
          <w:numId w:val="0"/>
        </w:numPr>
        <w:spacing w:before="0" w:after="0"/>
        <w:jc w:val="center"/>
        <w:textAlignment w:val="baseline"/>
        <w:rPr>
          <w:b w:val="0"/>
          <w:caps/>
          <w:sz w:val="28"/>
          <w:szCs w:val="28"/>
        </w:rPr>
      </w:pPr>
      <w:r w:rsidRPr="00987B84">
        <w:rPr>
          <w:b w:val="0"/>
          <w:caps/>
          <w:sz w:val="28"/>
          <w:szCs w:val="28"/>
        </w:rPr>
        <w:t>ТРЕБУЮ:</w:t>
      </w:r>
    </w:p>
    <w:p w:rsidR="00987B84" w:rsidRPr="00987B84" w:rsidRDefault="00987B84" w:rsidP="00987B84">
      <w:pPr>
        <w:pStyle w:val="a0"/>
      </w:pPr>
    </w:p>
    <w:p w:rsidR="00987B84" w:rsidRDefault="00987B84" w:rsidP="00987B84">
      <w:pPr>
        <w:rPr>
          <w:sz w:val="28"/>
          <w:szCs w:val="28"/>
        </w:rPr>
      </w:pPr>
      <w:r w:rsidRPr="00987B84">
        <w:rPr>
          <w:sz w:val="28"/>
          <w:szCs w:val="28"/>
        </w:rPr>
        <w:t xml:space="preserve">1) расторгнуть договор и вернуть мне планшетный компьютер </w:t>
      </w:r>
      <w:proofErr w:type="spellStart"/>
      <w:r w:rsidRPr="00987B84">
        <w:rPr>
          <w:sz w:val="28"/>
          <w:szCs w:val="28"/>
        </w:rPr>
        <w:t>Samsung</w:t>
      </w:r>
      <w:proofErr w:type="spellEnd"/>
      <w:r w:rsidRPr="00987B84">
        <w:rPr>
          <w:sz w:val="28"/>
          <w:szCs w:val="28"/>
        </w:rPr>
        <w:t xml:space="preserve"> и мои денежные средства в размере 1800 рублей, т.к. после </w:t>
      </w:r>
      <w:proofErr w:type="spellStart"/>
      <w:r w:rsidRPr="00987B84">
        <w:rPr>
          <w:sz w:val="28"/>
          <w:szCs w:val="28"/>
        </w:rPr>
        <w:t>вышеобозначенных</w:t>
      </w:r>
      <w:proofErr w:type="spellEnd"/>
      <w:r w:rsidRPr="00987B84">
        <w:rPr>
          <w:sz w:val="28"/>
          <w:szCs w:val="28"/>
        </w:rPr>
        <w:t xml:space="preserve"> событий я сомневаюсь в компетентности сотрудников Вашего </w:t>
      </w:r>
      <w:proofErr w:type="spellStart"/>
      <w:r w:rsidRPr="00987B84">
        <w:rPr>
          <w:sz w:val="28"/>
          <w:szCs w:val="28"/>
        </w:rPr>
        <w:t>сервис-центра</w:t>
      </w:r>
      <w:proofErr w:type="spellEnd"/>
      <w:r w:rsidRPr="00987B84">
        <w:rPr>
          <w:sz w:val="28"/>
          <w:szCs w:val="28"/>
        </w:rPr>
        <w:t xml:space="preserve">. </w:t>
      </w:r>
    </w:p>
    <w:p w:rsidR="00987B84" w:rsidRDefault="00987B84" w:rsidP="00987B84">
      <w:pPr>
        <w:rPr>
          <w:sz w:val="28"/>
          <w:szCs w:val="28"/>
        </w:rPr>
      </w:pPr>
      <w:r w:rsidRPr="00987B84">
        <w:rPr>
          <w:sz w:val="28"/>
          <w:szCs w:val="28"/>
        </w:rPr>
        <w:t xml:space="preserve">2)вернуть все ранее замененные детали с моего планшетного компьютера (т.к. есть подозрения на невыполнение оплаченных работ). </w:t>
      </w:r>
    </w:p>
    <w:p w:rsidR="00987B84" w:rsidRDefault="00987B84" w:rsidP="00987B84">
      <w:pPr>
        <w:rPr>
          <w:sz w:val="28"/>
          <w:szCs w:val="28"/>
        </w:rPr>
      </w:pPr>
      <w:r w:rsidRPr="00987B84">
        <w:rPr>
          <w:sz w:val="28"/>
          <w:szCs w:val="28"/>
        </w:rPr>
        <w:t xml:space="preserve">3)дать разъяснения по какой причине в квитанции не указано увеличение стоимости ремонта. </w:t>
      </w:r>
    </w:p>
    <w:p w:rsidR="00987B84" w:rsidRPr="00987B84" w:rsidRDefault="00987B84" w:rsidP="00987B84">
      <w:pPr>
        <w:rPr>
          <w:sz w:val="28"/>
          <w:szCs w:val="28"/>
        </w:rPr>
      </w:pPr>
      <w:r w:rsidRPr="00987B84">
        <w:rPr>
          <w:sz w:val="28"/>
          <w:szCs w:val="28"/>
        </w:rPr>
        <w:t>4) рассмотреть мою претензию в течение 10 дней.</w:t>
      </w:r>
    </w:p>
    <w:p w:rsidR="00987B84" w:rsidRDefault="00987B84" w:rsidP="00987B84">
      <w:pPr>
        <w:pStyle w:val="2"/>
        <w:numPr>
          <w:ilvl w:val="0"/>
          <w:numId w:val="0"/>
        </w:numPr>
        <w:spacing w:before="0" w:after="0"/>
        <w:jc w:val="center"/>
        <w:textAlignment w:val="baseline"/>
        <w:rPr>
          <w:b w:val="0"/>
          <w:caps/>
          <w:sz w:val="28"/>
          <w:szCs w:val="28"/>
        </w:rPr>
      </w:pPr>
    </w:p>
    <w:p w:rsidR="00987B84" w:rsidRPr="00987B84" w:rsidRDefault="00987B84" w:rsidP="00987B84">
      <w:pPr>
        <w:pStyle w:val="2"/>
        <w:numPr>
          <w:ilvl w:val="0"/>
          <w:numId w:val="0"/>
        </w:numPr>
        <w:spacing w:before="0" w:after="0"/>
        <w:textAlignment w:val="baseline"/>
        <w:rPr>
          <w:b w:val="0"/>
          <w:caps/>
          <w:sz w:val="28"/>
          <w:szCs w:val="28"/>
        </w:rPr>
      </w:pPr>
      <w:r w:rsidRPr="00987B84">
        <w:rPr>
          <w:b w:val="0"/>
          <w:caps/>
          <w:sz w:val="28"/>
          <w:szCs w:val="28"/>
        </w:rPr>
        <w:t>ПРИЛОЖЕНИЯ:</w:t>
      </w:r>
    </w:p>
    <w:p w:rsidR="00987B84" w:rsidRDefault="00987B84" w:rsidP="00987B84">
      <w:pPr>
        <w:rPr>
          <w:sz w:val="28"/>
          <w:szCs w:val="28"/>
        </w:rPr>
      </w:pPr>
    </w:p>
    <w:p w:rsidR="00987B84" w:rsidRPr="00987B84" w:rsidRDefault="00987B84" w:rsidP="00987B84">
      <w:pPr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1. копии квитан</w:t>
      </w:r>
      <w:r w:rsidRPr="00987B84">
        <w:rPr>
          <w:sz w:val="28"/>
          <w:szCs w:val="28"/>
        </w:rPr>
        <w:t xml:space="preserve">ций. </w:t>
      </w:r>
      <w:r w:rsidRPr="00987B84">
        <w:rPr>
          <w:sz w:val="28"/>
          <w:szCs w:val="28"/>
        </w:rPr>
        <w:br/>
      </w:r>
      <w:r w:rsidRPr="00987B84">
        <w:rPr>
          <w:sz w:val="28"/>
          <w:szCs w:val="28"/>
        </w:rPr>
        <w:br/>
      </w:r>
    </w:p>
    <w:p w:rsidR="00987B84" w:rsidRPr="00987B84" w:rsidRDefault="00987B84" w:rsidP="00987B84">
      <w:pPr>
        <w:pStyle w:val="a4"/>
        <w:spacing w:before="0" w:beforeAutospacing="0" w:after="0" w:afterAutospacing="0"/>
        <w:textAlignment w:val="baseline"/>
        <w:rPr>
          <w:iCs/>
          <w:sz w:val="28"/>
          <w:szCs w:val="28"/>
          <w:bdr w:val="none" w:sz="0" w:space="0" w:color="auto" w:frame="1"/>
        </w:rPr>
      </w:pPr>
      <w:r w:rsidRPr="00987B84">
        <w:rPr>
          <w:iCs/>
          <w:sz w:val="28"/>
          <w:szCs w:val="28"/>
          <w:bdr w:val="none" w:sz="0" w:space="0" w:color="auto" w:frame="1"/>
        </w:rPr>
        <w:t>Дата составления претензии: 13.2.2019</w:t>
      </w:r>
      <w:r>
        <w:rPr>
          <w:iCs/>
          <w:sz w:val="28"/>
          <w:szCs w:val="28"/>
          <w:bdr w:val="none" w:sz="0" w:space="0" w:color="auto" w:frame="1"/>
        </w:rPr>
        <w:t xml:space="preserve">                                                 Подпись</w:t>
      </w:r>
    </w:p>
    <w:sectPr w:rsidR="00987B84" w:rsidRPr="00987B84" w:rsidSect="00DB2959">
      <w:headerReference w:type="default" r:id="rId7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814" w:rsidRDefault="00430814" w:rsidP="00DB2959">
      <w:r>
        <w:separator/>
      </w:r>
    </w:p>
  </w:endnote>
  <w:endnote w:type="continuationSeparator" w:id="0">
    <w:p w:rsidR="00430814" w:rsidRDefault="00430814" w:rsidP="00DB2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814" w:rsidRDefault="00430814" w:rsidP="00DB2959">
      <w:r>
        <w:separator/>
      </w:r>
    </w:p>
  </w:footnote>
  <w:footnote w:type="continuationSeparator" w:id="0">
    <w:p w:rsidR="00430814" w:rsidRDefault="00430814" w:rsidP="00DB2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B6B" w:rsidRDefault="00A91129" w:rsidP="005F2B6B">
    <w:pPr>
      <w:pStyle w:val="a5"/>
    </w:pPr>
    <w:r w:rsidRPr="005F2B6B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-1905</wp:posOffset>
          </wp:positionV>
          <wp:extent cx="2705100" cy="762000"/>
          <wp:effectExtent l="19050" t="0" r="0" b="0"/>
          <wp:wrapSquare wrapText="bothSides"/>
          <wp:docPr id="1" name="Рисунок 0" descr="Скриншот 02-12-2017 11284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Скриншот 02-12-2017 11284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51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025B3C"/>
    <w:multiLevelType w:val="hybridMultilevel"/>
    <w:tmpl w:val="88E41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13A8E"/>
    <w:multiLevelType w:val="hybridMultilevel"/>
    <w:tmpl w:val="4FCEEB8A"/>
    <w:lvl w:ilvl="0" w:tplc="10DAF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82D615E"/>
    <w:multiLevelType w:val="multilevel"/>
    <w:tmpl w:val="581A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360"/>
        </w:tabs>
        <w:ind w:left="3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663D61"/>
    <w:multiLevelType w:val="hybridMultilevel"/>
    <w:tmpl w:val="F4B467B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A7A7743"/>
    <w:multiLevelType w:val="hybridMultilevel"/>
    <w:tmpl w:val="829C0672"/>
    <w:lvl w:ilvl="0" w:tplc="B9A8E666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CA23D6"/>
    <w:multiLevelType w:val="hybridMultilevel"/>
    <w:tmpl w:val="15AE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98F"/>
    <w:multiLevelType w:val="hybridMultilevel"/>
    <w:tmpl w:val="F6B634D0"/>
    <w:lvl w:ilvl="0" w:tplc="42260C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1261772"/>
    <w:multiLevelType w:val="hybridMultilevel"/>
    <w:tmpl w:val="28D28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2579B"/>
    <w:multiLevelType w:val="hybridMultilevel"/>
    <w:tmpl w:val="3A948D3A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0290936"/>
    <w:multiLevelType w:val="hybridMultilevel"/>
    <w:tmpl w:val="090ED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25928"/>
    <w:multiLevelType w:val="hybridMultilevel"/>
    <w:tmpl w:val="418CE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965EB1"/>
    <w:multiLevelType w:val="hybridMultilevel"/>
    <w:tmpl w:val="C9C4FBC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8AB3723"/>
    <w:multiLevelType w:val="hybridMultilevel"/>
    <w:tmpl w:val="061A6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9E6CE8"/>
    <w:multiLevelType w:val="hybridMultilevel"/>
    <w:tmpl w:val="9E80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7"/>
  </w:num>
  <w:num w:numId="7">
    <w:abstractNumId w:val="4"/>
  </w:num>
  <w:num w:numId="8">
    <w:abstractNumId w:val="12"/>
  </w:num>
  <w:num w:numId="9">
    <w:abstractNumId w:val="10"/>
  </w:num>
  <w:num w:numId="10">
    <w:abstractNumId w:val="0"/>
  </w:num>
  <w:num w:numId="11">
    <w:abstractNumId w:val="16"/>
  </w:num>
  <w:num w:numId="12">
    <w:abstractNumId w:val="11"/>
  </w:num>
  <w:num w:numId="13">
    <w:abstractNumId w:val="3"/>
  </w:num>
  <w:num w:numId="14">
    <w:abstractNumId w:val="14"/>
  </w:num>
  <w:num w:numId="15">
    <w:abstractNumId w:val="8"/>
  </w:num>
  <w:num w:numId="16">
    <w:abstractNumId w:val="13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395D62"/>
    <w:rsid w:val="00047022"/>
    <w:rsid w:val="00052F12"/>
    <w:rsid w:val="0006023D"/>
    <w:rsid w:val="0007611A"/>
    <w:rsid w:val="00166E3E"/>
    <w:rsid w:val="001773C8"/>
    <w:rsid w:val="00187F2C"/>
    <w:rsid w:val="00241DC1"/>
    <w:rsid w:val="00273087"/>
    <w:rsid w:val="00275A82"/>
    <w:rsid w:val="00276172"/>
    <w:rsid w:val="002B7C60"/>
    <w:rsid w:val="00300D82"/>
    <w:rsid w:val="00350AC8"/>
    <w:rsid w:val="00384D93"/>
    <w:rsid w:val="00395D62"/>
    <w:rsid w:val="003D0A42"/>
    <w:rsid w:val="00425AB6"/>
    <w:rsid w:val="00430814"/>
    <w:rsid w:val="00450CC4"/>
    <w:rsid w:val="00493C6D"/>
    <w:rsid w:val="004C3B55"/>
    <w:rsid w:val="00513322"/>
    <w:rsid w:val="005E1FBD"/>
    <w:rsid w:val="00601B6A"/>
    <w:rsid w:val="00617B9A"/>
    <w:rsid w:val="00631304"/>
    <w:rsid w:val="006561B2"/>
    <w:rsid w:val="00677926"/>
    <w:rsid w:val="006A3D1D"/>
    <w:rsid w:val="006D198B"/>
    <w:rsid w:val="006D27CF"/>
    <w:rsid w:val="006E4DD2"/>
    <w:rsid w:val="006E65E1"/>
    <w:rsid w:val="006F16A5"/>
    <w:rsid w:val="0076059D"/>
    <w:rsid w:val="007A7604"/>
    <w:rsid w:val="007B0FD3"/>
    <w:rsid w:val="007D6B83"/>
    <w:rsid w:val="0081215A"/>
    <w:rsid w:val="0082401C"/>
    <w:rsid w:val="00881BDF"/>
    <w:rsid w:val="008A261C"/>
    <w:rsid w:val="008A5C81"/>
    <w:rsid w:val="008B33FE"/>
    <w:rsid w:val="008E0344"/>
    <w:rsid w:val="008F2B19"/>
    <w:rsid w:val="00921535"/>
    <w:rsid w:val="00923A4A"/>
    <w:rsid w:val="009546C3"/>
    <w:rsid w:val="00987B84"/>
    <w:rsid w:val="00992A42"/>
    <w:rsid w:val="009A47B5"/>
    <w:rsid w:val="009C7DCF"/>
    <w:rsid w:val="00A20AC7"/>
    <w:rsid w:val="00A77689"/>
    <w:rsid w:val="00A91129"/>
    <w:rsid w:val="00AA0F10"/>
    <w:rsid w:val="00AE286E"/>
    <w:rsid w:val="00AE5263"/>
    <w:rsid w:val="00B224A2"/>
    <w:rsid w:val="00B526EA"/>
    <w:rsid w:val="00B750A3"/>
    <w:rsid w:val="00BB7173"/>
    <w:rsid w:val="00BE03FC"/>
    <w:rsid w:val="00C561FE"/>
    <w:rsid w:val="00C637E1"/>
    <w:rsid w:val="00CB3271"/>
    <w:rsid w:val="00CE60BA"/>
    <w:rsid w:val="00D344D1"/>
    <w:rsid w:val="00DB2959"/>
    <w:rsid w:val="00DF0891"/>
    <w:rsid w:val="00E1577B"/>
    <w:rsid w:val="00E372BF"/>
    <w:rsid w:val="00E439E7"/>
    <w:rsid w:val="00E50B28"/>
    <w:rsid w:val="00E73A84"/>
    <w:rsid w:val="00E765E5"/>
    <w:rsid w:val="00E8350C"/>
    <w:rsid w:val="00E966B0"/>
    <w:rsid w:val="00E97733"/>
    <w:rsid w:val="00EE0E9B"/>
    <w:rsid w:val="00EE4E48"/>
    <w:rsid w:val="00EE624D"/>
    <w:rsid w:val="00EF248A"/>
    <w:rsid w:val="00F06C66"/>
    <w:rsid w:val="00F20ECF"/>
    <w:rsid w:val="00F53145"/>
    <w:rsid w:val="00F705CA"/>
    <w:rsid w:val="00F85CD8"/>
    <w:rsid w:val="00FA72A1"/>
    <w:rsid w:val="00FB3516"/>
    <w:rsid w:val="00FF5140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4C3B55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0"/>
    <w:link w:val="30"/>
    <w:qFormat/>
    <w:rsid w:val="004C3B55"/>
    <w:pPr>
      <w:numPr>
        <w:ilvl w:val="2"/>
        <w:numId w:val="1"/>
      </w:numPr>
      <w:suppressAutoHyphens/>
      <w:spacing w:before="280" w:after="280"/>
      <w:outlineLvl w:val="2"/>
    </w:pPr>
    <w:rPr>
      <w:b/>
      <w:bCs/>
      <w:sz w:val="27"/>
      <w:szCs w:val="27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395D6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DB2959"/>
  </w:style>
  <w:style w:type="paragraph" w:styleId="a7">
    <w:name w:val="footer"/>
    <w:basedOn w:val="a"/>
    <w:link w:val="a8"/>
    <w:uiPriority w:val="99"/>
    <w:semiHidden/>
    <w:unhideWhenUsed/>
    <w:rsid w:val="00DB295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uiPriority w:val="99"/>
    <w:semiHidden/>
    <w:rsid w:val="00DB2959"/>
  </w:style>
  <w:style w:type="paragraph" w:customStyle="1" w:styleId="bold">
    <w:name w:val="bold"/>
    <w:basedOn w:val="a"/>
    <w:rsid w:val="00275A82"/>
    <w:pPr>
      <w:spacing w:before="100" w:beforeAutospacing="1" w:after="100" w:afterAutospacing="1"/>
    </w:pPr>
  </w:style>
  <w:style w:type="character" w:styleId="a9">
    <w:name w:val="Strong"/>
    <w:basedOn w:val="a1"/>
    <w:uiPriority w:val="22"/>
    <w:qFormat/>
    <w:rsid w:val="00AA0F10"/>
    <w:rPr>
      <w:b/>
      <w:bCs/>
    </w:rPr>
  </w:style>
  <w:style w:type="paragraph" w:customStyle="1" w:styleId="ConsPlusNonformat">
    <w:name w:val="ConsPlusNonformat"/>
    <w:rsid w:val="008121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rsid w:val="007B0FD3"/>
    <w:rPr>
      <w:color w:val="0000FF"/>
      <w:u w:val="single"/>
    </w:rPr>
  </w:style>
  <w:style w:type="character" w:styleId="ab">
    <w:name w:val="Emphasis"/>
    <w:qFormat/>
    <w:rsid w:val="00CB3271"/>
    <w:rPr>
      <w:i/>
      <w:iCs/>
    </w:rPr>
  </w:style>
  <w:style w:type="paragraph" w:customStyle="1" w:styleId="ac">
    <w:name w:val="Содержимое таблицы"/>
    <w:basedOn w:val="a"/>
    <w:rsid w:val="008F2B19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styleId="ad">
    <w:name w:val="No Spacing"/>
    <w:uiPriority w:val="1"/>
    <w:qFormat/>
    <w:rsid w:val="008A261C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7605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4C3B55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4C3B55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paragraph" w:styleId="a0">
    <w:name w:val="Body Text"/>
    <w:basedOn w:val="a"/>
    <w:link w:val="af"/>
    <w:rsid w:val="004C3B55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customStyle="1" w:styleId="af">
    <w:name w:val="Основной текст Знак"/>
    <w:basedOn w:val="a1"/>
    <w:link w:val="a0"/>
    <w:rsid w:val="004C3B55"/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6779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tatext">
    <w:name w:val="ctatext"/>
    <w:basedOn w:val="a1"/>
    <w:rsid w:val="006D27CF"/>
  </w:style>
  <w:style w:type="character" w:customStyle="1" w:styleId="posttitle">
    <w:name w:val="posttitle"/>
    <w:basedOn w:val="a1"/>
    <w:rsid w:val="006D27CF"/>
  </w:style>
  <w:style w:type="paragraph" w:customStyle="1" w:styleId="text-right">
    <w:name w:val="text-right"/>
    <w:basedOn w:val="a"/>
    <w:rsid w:val="00B224A2"/>
    <w:pPr>
      <w:spacing w:before="100" w:beforeAutospacing="1" w:after="100" w:afterAutospacing="1"/>
      <w:jc w:val="right"/>
    </w:pPr>
  </w:style>
  <w:style w:type="table" w:styleId="af0">
    <w:name w:val="Table Grid"/>
    <w:basedOn w:val="a2"/>
    <w:rsid w:val="00060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basedOn w:val="a"/>
    <w:rsid w:val="006D19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2190">
          <w:marLeft w:val="675"/>
          <w:marRight w:val="675"/>
          <w:marTop w:val="300"/>
          <w:marBottom w:val="300"/>
          <w:divBdr>
            <w:top w:val="single" w:sz="12" w:space="19" w:color="7AC743"/>
            <w:left w:val="single" w:sz="12" w:space="23" w:color="7AC743"/>
            <w:bottom w:val="single" w:sz="12" w:space="19" w:color="7AC743"/>
            <w:right w:val="single" w:sz="12" w:space="23" w:color="7AC743"/>
          </w:divBdr>
          <w:divsChild>
            <w:div w:id="5390547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229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210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dcterms:created xsi:type="dcterms:W3CDTF">2019-02-13T09:19:00Z</dcterms:created>
  <dcterms:modified xsi:type="dcterms:W3CDTF">2019-02-13T09:19:00Z</dcterms:modified>
</cp:coreProperties>
</file>